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B8" w:rsidRDefault="006609B8" w:rsidP="00591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B8" w:rsidRDefault="006609B8" w:rsidP="00591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6CC" w:rsidRPr="009974A0" w:rsidRDefault="005916CC" w:rsidP="00591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4A0">
        <w:rPr>
          <w:rFonts w:ascii="Times New Roman" w:hAnsi="Times New Roman" w:cs="Times New Roman"/>
          <w:b/>
          <w:sz w:val="28"/>
          <w:szCs w:val="28"/>
        </w:rPr>
        <w:t>Анализ результатов анкетирования</w:t>
      </w:r>
    </w:p>
    <w:p w:rsidR="005916CC" w:rsidRPr="009974A0" w:rsidRDefault="005916CC" w:rsidP="00591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4A0">
        <w:rPr>
          <w:rFonts w:ascii="Times New Roman" w:hAnsi="Times New Roman" w:cs="Times New Roman"/>
          <w:b/>
          <w:sz w:val="28"/>
          <w:szCs w:val="28"/>
        </w:rPr>
        <w:t>«Удовлетворенность качеством  образования»</w:t>
      </w:r>
      <w:bookmarkStart w:id="0" w:name="_GoBack"/>
      <w:bookmarkEnd w:id="0"/>
    </w:p>
    <w:p w:rsidR="005916CC" w:rsidRPr="009974A0" w:rsidRDefault="005916CC" w:rsidP="00591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6CC" w:rsidRPr="009974A0" w:rsidRDefault="005916CC" w:rsidP="00591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4A0">
        <w:rPr>
          <w:rFonts w:ascii="Times New Roman" w:hAnsi="Times New Roman" w:cs="Times New Roman"/>
          <w:sz w:val="28"/>
          <w:szCs w:val="28"/>
        </w:rPr>
        <w:t xml:space="preserve">Было опрошено </w:t>
      </w:r>
      <w:r w:rsidR="00E75D6A">
        <w:rPr>
          <w:rFonts w:ascii="Times New Roman" w:hAnsi="Times New Roman" w:cs="Times New Roman"/>
          <w:sz w:val="28"/>
          <w:szCs w:val="28"/>
        </w:rPr>
        <w:t>2</w:t>
      </w:r>
      <w:r w:rsidR="00DB4F17">
        <w:rPr>
          <w:rFonts w:ascii="Times New Roman" w:hAnsi="Times New Roman" w:cs="Times New Roman"/>
          <w:sz w:val="28"/>
          <w:szCs w:val="28"/>
        </w:rPr>
        <w:t>36</w:t>
      </w:r>
      <w:r w:rsidRPr="009974A0">
        <w:rPr>
          <w:rFonts w:ascii="Times New Roman" w:hAnsi="Times New Roman" w:cs="Times New Roman"/>
          <w:sz w:val="28"/>
          <w:szCs w:val="28"/>
        </w:rPr>
        <w:t xml:space="preserve"> родителей воспитанников МБДОУ «Детский сад комбинированного вида № 33» в </w:t>
      </w:r>
      <w:r w:rsidR="003B19F7">
        <w:rPr>
          <w:rFonts w:ascii="Times New Roman" w:hAnsi="Times New Roman" w:cs="Times New Roman"/>
          <w:sz w:val="28"/>
          <w:szCs w:val="28"/>
        </w:rPr>
        <w:t>феврале</w:t>
      </w:r>
      <w:r w:rsidR="00B93CA6">
        <w:rPr>
          <w:rFonts w:ascii="Times New Roman" w:hAnsi="Times New Roman" w:cs="Times New Roman"/>
          <w:sz w:val="28"/>
          <w:szCs w:val="28"/>
        </w:rPr>
        <w:t xml:space="preserve"> </w:t>
      </w:r>
      <w:r w:rsidRPr="009974A0">
        <w:rPr>
          <w:rFonts w:ascii="Times New Roman" w:hAnsi="Times New Roman" w:cs="Times New Roman"/>
          <w:sz w:val="28"/>
          <w:szCs w:val="28"/>
        </w:rPr>
        <w:t xml:space="preserve"> 20</w:t>
      </w:r>
      <w:r w:rsidR="00B93CA6">
        <w:rPr>
          <w:rFonts w:ascii="Times New Roman" w:hAnsi="Times New Roman" w:cs="Times New Roman"/>
          <w:sz w:val="28"/>
          <w:szCs w:val="28"/>
        </w:rPr>
        <w:t>2</w:t>
      </w:r>
      <w:r w:rsidR="003B19F7">
        <w:rPr>
          <w:rFonts w:ascii="Times New Roman" w:hAnsi="Times New Roman" w:cs="Times New Roman"/>
          <w:sz w:val="28"/>
          <w:szCs w:val="28"/>
        </w:rPr>
        <w:t xml:space="preserve">2 </w:t>
      </w:r>
      <w:r w:rsidRPr="009974A0">
        <w:rPr>
          <w:rFonts w:ascii="Times New Roman" w:hAnsi="Times New Roman" w:cs="Times New Roman"/>
          <w:sz w:val="28"/>
          <w:szCs w:val="28"/>
        </w:rPr>
        <w:t>года.</w:t>
      </w:r>
    </w:p>
    <w:p w:rsidR="005916CC" w:rsidRDefault="005916CC" w:rsidP="00591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4A0">
        <w:rPr>
          <w:rFonts w:ascii="Times New Roman" w:hAnsi="Times New Roman" w:cs="Times New Roman"/>
          <w:sz w:val="28"/>
          <w:szCs w:val="28"/>
        </w:rPr>
        <w:t>Результаты анкетирования родителей позволяют констатировать полную удовлетворенность развитием, которое ребенок в детском саду у 65,5% опрошенных, треть родителей (35%) удовлетворены частично, свою неудовлетворенность по этому вопросу высказали 2 родителя  (0,5%).</w:t>
      </w:r>
    </w:p>
    <w:p w:rsidR="005916CC" w:rsidRPr="009974A0" w:rsidRDefault="005916CC" w:rsidP="00591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B2D" w:rsidRDefault="005916CC" w:rsidP="006609B8">
      <w:pPr>
        <w:jc w:val="center"/>
      </w:pPr>
      <w:r w:rsidRPr="005916CC">
        <w:rPr>
          <w:noProof/>
          <w:lang w:eastAsia="ru-RU"/>
        </w:rPr>
        <w:drawing>
          <wp:inline distT="0" distB="0" distL="0" distR="0">
            <wp:extent cx="2971800" cy="2181225"/>
            <wp:effectExtent l="19050" t="0" r="19050" b="0"/>
            <wp:docPr id="20" name="Диаграмма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916CC" w:rsidRPr="009974A0" w:rsidRDefault="005916CC" w:rsidP="00591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6CC" w:rsidRDefault="005916CC"/>
    <w:p w:rsidR="005916CC" w:rsidRDefault="005916CC" w:rsidP="00591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4A0">
        <w:rPr>
          <w:rFonts w:ascii="Times New Roman" w:hAnsi="Times New Roman" w:cs="Times New Roman"/>
          <w:sz w:val="28"/>
          <w:szCs w:val="28"/>
        </w:rPr>
        <w:t>Обобщенным показателем удовлетворенности качеством образовательных услуг детского сада можно считать позитивный ответ родителей на вопрос «Довольны ли Вы, что ваш ребенок посещает именно этот детский сад?» - 96% респондентов ответили положительно.</w:t>
      </w:r>
    </w:p>
    <w:p w:rsidR="006609B8" w:rsidRPr="009974A0" w:rsidRDefault="006609B8" w:rsidP="00591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6CC" w:rsidRDefault="005916CC" w:rsidP="006609B8">
      <w:pPr>
        <w:jc w:val="center"/>
      </w:pPr>
      <w:r w:rsidRPr="005916CC">
        <w:rPr>
          <w:noProof/>
          <w:lang w:eastAsia="ru-RU"/>
        </w:rPr>
        <w:drawing>
          <wp:inline distT="0" distB="0" distL="0" distR="0">
            <wp:extent cx="3648075" cy="2180159"/>
            <wp:effectExtent l="19050" t="0" r="9525" b="0"/>
            <wp:docPr id="16" name="Диаграмма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609B8" w:rsidRDefault="006609B8" w:rsidP="00660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9B8" w:rsidRDefault="006609B8" w:rsidP="00660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9B8" w:rsidRDefault="006609B8" w:rsidP="00660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4A0">
        <w:rPr>
          <w:rFonts w:ascii="Times New Roman" w:hAnsi="Times New Roman" w:cs="Times New Roman"/>
          <w:sz w:val="28"/>
          <w:szCs w:val="28"/>
        </w:rPr>
        <w:lastRenderedPageBreak/>
        <w:t>Положительные ответы 86% участников анкетирования на вопрос о понимании и поддержки педагогов при совместном решении проблем, связанных с развитием  и воспитанием ребенка.</w:t>
      </w:r>
    </w:p>
    <w:p w:rsidR="006609B8" w:rsidRDefault="006609B8" w:rsidP="00660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6CC" w:rsidRDefault="006609B8" w:rsidP="006609B8">
      <w:pPr>
        <w:jc w:val="center"/>
      </w:pPr>
      <w:r w:rsidRPr="006609B8">
        <w:rPr>
          <w:noProof/>
          <w:lang w:eastAsia="ru-RU"/>
        </w:rPr>
        <w:drawing>
          <wp:inline distT="0" distB="0" distL="0" distR="0">
            <wp:extent cx="3286125" cy="2286000"/>
            <wp:effectExtent l="19050" t="0" r="9525" b="0"/>
            <wp:docPr id="1" name="Диаграмма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5916CC" w:rsidSect="006609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6CC"/>
    <w:rsid w:val="00321B2D"/>
    <w:rsid w:val="00334BEB"/>
    <w:rsid w:val="003B19F7"/>
    <w:rsid w:val="005916CC"/>
    <w:rsid w:val="006609B8"/>
    <w:rsid w:val="0076396B"/>
    <w:rsid w:val="007B11CC"/>
    <w:rsid w:val="007D2879"/>
    <w:rsid w:val="00824BFF"/>
    <w:rsid w:val="00A12886"/>
    <w:rsid w:val="00B4706D"/>
    <w:rsid w:val="00B93CA6"/>
    <w:rsid w:val="00C1501F"/>
    <w:rsid w:val="00DB4F17"/>
    <w:rsid w:val="00E4236B"/>
    <w:rsid w:val="00E75D6A"/>
    <w:rsid w:val="00FF0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CC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Удовлетворенность родителей качеством услуги по присмотру уходу за ребенком </a:t>
            </a:r>
          </a:p>
          <a:p>
            <a:pPr>
              <a:defRPr sz="8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 в детском саду</a:t>
            </a:r>
          </a:p>
        </c:rich>
      </c:tx>
      <c:layout>
        <c:manualLayout>
          <c:xMode val="edge"/>
          <c:yMode val="edge"/>
          <c:x val="0.11920529801324529"/>
          <c:y val="1.8264840182648401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27814569536423916"/>
          <c:y val="0.32876712328767266"/>
          <c:w val="0.45033112582781482"/>
          <c:h val="0.24657534246575341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5</a:t>
                    </a:r>
                    <a:r>
                      <a:rPr lang="en-US"/>
                      <a:t>,50%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35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Лист2!$A$1:$A$4</c:f>
              <c:strCache>
                <c:ptCount val="4"/>
                <c:pt idx="0">
                  <c:v>удовлетворяет полностью</c:v>
                </c:pt>
                <c:pt idx="1">
                  <c:v>удовлетворяет частично</c:v>
                </c:pt>
                <c:pt idx="2">
                  <c:v>не удовлетворяет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Лист2!$B$1:$B$4</c:f>
              <c:numCache>
                <c:formatCode>0%</c:formatCode>
                <c:ptCount val="4"/>
                <c:pt idx="0" formatCode="0.00%">
                  <c:v>0.69500000000000117</c:v>
                </c:pt>
                <c:pt idx="1">
                  <c:v>0.29000000000000031</c:v>
                </c:pt>
                <c:pt idx="2" formatCode="0.00%">
                  <c:v>5.0000000000000122E-3</c:v>
                </c:pt>
                <c:pt idx="3">
                  <c:v>1.0000000000000023E-2</c:v>
                </c:pt>
              </c:numCache>
            </c:numRef>
          </c:val>
        </c:ser>
        <c:dLbls>
          <c:showVal val="1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3841059602649095"/>
          <c:y val="0.62557077625570945"/>
          <c:w val="0.51655629139072756"/>
          <c:h val="0.3607305936073059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CCFFCC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Удовлетворенность родителей  качеством образовательных</a:t>
            </a:r>
            <a:r>
              <a:rPr lang="ru-RU" baseline="0"/>
              <a:t> услуг</a:t>
            </a:r>
            <a:endParaRPr lang="ru-RU"/>
          </a:p>
        </c:rich>
      </c:tx>
      <c:layout>
        <c:manualLayout>
          <c:xMode val="edge"/>
          <c:yMode val="edge"/>
          <c:x val="0.16585365853658537"/>
          <c:y val="2.0746887966804982E-2"/>
        </c:manualLayout>
      </c:layout>
      <c:spPr>
        <a:noFill/>
        <a:ln w="25399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25121951219512179"/>
          <c:y val="0.38174273858921182"/>
          <c:w val="0.5"/>
          <c:h val="0.33609958506224247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Лист2!$A$68:$A$69</c:f>
              <c:strCache>
                <c:ptCount val="2"/>
                <c:pt idx="0">
                  <c:v>Удовлетворены полностью</c:v>
                </c:pt>
                <c:pt idx="1">
                  <c:v>Не всегда удовлетворены</c:v>
                </c:pt>
              </c:strCache>
            </c:strRef>
          </c:cat>
          <c:val>
            <c:numRef>
              <c:f>Лист2!$B$68:$B$69</c:f>
              <c:numCache>
                <c:formatCode>0%</c:formatCode>
                <c:ptCount val="2"/>
                <c:pt idx="0">
                  <c:v>0.93</c:v>
                </c:pt>
                <c:pt idx="1">
                  <c:v>7.0000000000000021E-2</c:v>
                </c:pt>
              </c:numCache>
            </c:numRef>
          </c:val>
        </c:ser>
        <c:dLbls>
          <c:showVal val="1"/>
        </c:dLbls>
      </c:pie3DChart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1170731707317076"/>
          <c:y val="0.89626556016597458"/>
          <c:w val="0.7634146341463417"/>
          <c:h val="9.1286307053941779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CCFFCC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Удовлетворенность родителей пониманием и поддержкой со стороны педагогов, при решении проблем, связанных с воспитанием и обучением детей</a:t>
            </a:r>
          </a:p>
        </c:rich>
      </c:tx>
      <c:layout>
        <c:manualLayout>
          <c:xMode val="edge"/>
          <c:yMode val="edge"/>
          <c:x val="0.11510791366906435"/>
          <c:y val="2.1739130434782612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24460431654676323"/>
          <c:y val="0.47826086956521852"/>
          <c:w val="0.51798561151079381"/>
          <c:h val="0.24347826086956575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Лист2!$A$36:$A$37</c:f>
              <c:strCache>
                <c:ptCount val="2"/>
                <c:pt idx="0">
                  <c:v>Удовлетворены полностью</c:v>
                </c:pt>
                <c:pt idx="1">
                  <c:v>Удовлетворены частично</c:v>
                </c:pt>
              </c:strCache>
            </c:strRef>
          </c:cat>
          <c:val>
            <c:numRef>
              <c:f>Лист2!$B$36:$B$37</c:f>
              <c:numCache>
                <c:formatCode>0%</c:formatCode>
                <c:ptCount val="2"/>
                <c:pt idx="0">
                  <c:v>0.88</c:v>
                </c:pt>
                <c:pt idx="1">
                  <c:v>0.12000000000000002</c:v>
                </c:pt>
              </c:numCache>
            </c:numRef>
          </c:val>
        </c:ser>
        <c:dLbls>
          <c:showVal val="1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1223021582733903"/>
          <c:y val="0.80869565217391715"/>
          <c:w val="0.57194244604316746"/>
          <c:h val="0.17826086956521744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CCFFCC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11</cp:revision>
  <dcterms:created xsi:type="dcterms:W3CDTF">2015-11-26T14:28:00Z</dcterms:created>
  <dcterms:modified xsi:type="dcterms:W3CDTF">2022-03-03T12:09:00Z</dcterms:modified>
</cp:coreProperties>
</file>